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974A9D">
        <w:rPr>
          <w:rFonts w:ascii="Arial Narrow" w:eastAsia="Times New Roman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0B903" wp14:editId="67765E56">
                <wp:simplePos x="0" y="0"/>
                <wp:positionH relativeFrom="column">
                  <wp:posOffset>3555242</wp:posOffset>
                </wp:positionH>
                <wp:positionV relativeFrom="paragraph">
                  <wp:posOffset>44971</wp:posOffset>
                </wp:positionV>
                <wp:extent cx="3224312" cy="415963"/>
                <wp:effectExtent l="0" t="0" r="1460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4312" cy="4159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A9D" w:rsidRPr="00974A9D" w:rsidRDefault="00974A9D" w:rsidP="00974A9D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 w:rsidRPr="00974A9D">
                              <w:rPr>
                                <w:rFonts w:ascii="Arial Narrow" w:hAnsi="Arial Narrow" w:cs="Calibri"/>
                                <w:sz w:val="16"/>
                                <w:szCs w:val="16"/>
                              </w:rPr>
                              <w:t xml:space="preserve">Załącznik nr 1 do </w:t>
                            </w:r>
                            <w:r w:rsidRPr="00974A9D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Procedury oceny i wyboru </w:t>
                            </w:r>
                            <w:r w:rsidRPr="00974A9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operacji składanych </w:t>
                            </w:r>
                            <w:r w:rsidR="00164EE0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br/>
                            </w:r>
                            <w:r w:rsidRPr="00974A9D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w ramach </w:t>
                            </w:r>
                            <w:r w:rsidR="00164EE0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projektów grantowych</w:t>
                            </w:r>
                          </w:p>
                          <w:p w:rsidR="00974A9D" w:rsidRPr="00A136CE" w:rsidRDefault="00974A9D" w:rsidP="00974A9D">
                            <w:pPr>
                              <w:pStyle w:val="Nagwek1"/>
                              <w:rPr>
                                <w:rFonts w:ascii="Arial Narrow" w:hAnsi="Arial Narrow" w:cs="Calibri"/>
                                <w:sz w:val="22"/>
                              </w:rPr>
                            </w:pPr>
                          </w:p>
                          <w:p w:rsidR="00974A9D" w:rsidRDefault="00974A9D" w:rsidP="00974A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9.95pt;margin-top:3.55pt;width:253.9pt;height: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">
                <v:textbox>
                  <w:txbxContent>
                    <w:p w:rsidR="00974A9D" w:rsidRPr="00974A9D" w:rsidRDefault="00974A9D" w:rsidP="00974A9D">
                      <w:pPr>
                        <w:autoSpaceDE w:val="0"/>
                        <w:autoSpaceDN w:val="0"/>
                        <w:adjustRightInd w:val="0"/>
                        <w:contextualSpacing/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 w:rsidRPr="00974A9D">
                        <w:rPr>
                          <w:rFonts w:ascii="Arial Narrow" w:hAnsi="Arial Narrow" w:cs="Calibri"/>
                          <w:sz w:val="16"/>
                          <w:szCs w:val="16"/>
                        </w:rPr>
                        <w:t xml:space="preserve">Załącznik nr 1 do </w:t>
                      </w:r>
                      <w:r w:rsidRPr="00974A9D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Procedury oceny i wyboru </w:t>
                      </w:r>
                      <w:r w:rsidRPr="00974A9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operacji składanych </w:t>
                      </w:r>
                      <w:r w:rsidR="00164EE0">
                        <w:rPr>
                          <w:rFonts w:ascii="Arial Narrow" w:hAnsi="Arial Narrow"/>
                          <w:sz w:val="16"/>
                          <w:szCs w:val="16"/>
                        </w:rPr>
                        <w:br/>
                      </w:r>
                      <w:r w:rsidRPr="00974A9D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w ramach </w:t>
                      </w:r>
                      <w:r w:rsidR="00164EE0">
                        <w:rPr>
                          <w:rFonts w:ascii="Arial Narrow" w:hAnsi="Arial Narrow"/>
                          <w:sz w:val="16"/>
                          <w:szCs w:val="16"/>
                        </w:rPr>
                        <w:t>projektów grantowych</w:t>
                      </w:r>
                    </w:p>
                    <w:p w:rsidR="00974A9D" w:rsidRPr="00A136CE" w:rsidRDefault="00974A9D" w:rsidP="00974A9D">
                      <w:pPr>
                        <w:pStyle w:val="Nagwek1"/>
                        <w:rPr>
                          <w:rFonts w:ascii="Arial Narrow" w:hAnsi="Arial Narrow" w:cs="Calibri"/>
                          <w:sz w:val="22"/>
                        </w:rPr>
                      </w:pPr>
                    </w:p>
                    <w:p w:rsidR="00974A9D" w:rsidRDefault="00974A9D" w:rsidP="00974A9D"/>
                  </w:txbxContent>
                </v:textbox>
              </v:shape>
            </w:pict>
          </mc:Fallback>
        </mc:AlternateContent>
      </w:r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7276EA" w:rsidRDefault="007276EA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bookmarkStart w:id="0" w:name="_GoBack"/>
    </w:p>
    <w:p w:rsidR="00974A9D" w:rsidRPr="00974A9D" w:rsidRDefault="00974A9D" w:rsidP="00974A9D">
      <w:pPr>
        <w:spacing w:after="0" w:line="240" w:lineRule="auto"/>
        <w:jc w:val="center"/>
        <w:rPr>
          <w:rFonts w:ascii="Arial Narrow" w:eastAsia="Times New Roman" w:hAnsi="Arial Narrow"/>
          <w:b/>
          <w:lang w:eastAsia="pl-PL"/>
        </w:rPr>
      </w:pPr>
      <w:r w:rsidRPr="00974A9D">
        <w:rPr>
          <w:rFonts w:ascii="Arial Narrow" w:eastAsia="Times New Roman" w:hAnsi="Arial Narrow"/>
          <w:b/>
          <w:lang w:eastAsia="pl-PL"/>
        </w:rPr>
        <w:t>WYMAGANY DOKUMENT POTWIERDZAJĄCY SPEŁNIENIE KRYTERIÓW WYBORU</w:t>
      </w:r>
    </w:p>
    <w:bookmarkEnd w:id="0"/>
    <w:p w:rsidR="00974A9D" w:rsidRPr="00974A9D" w:rsidRDefault="00094DC3" w:rsidP="00094DC3">
      <w:pPr>
        <w:tabs>
          <w:tab w:val="left" w:pos="7791"/>
        </w:tabs>
        <w:spacing w:after="0" w:line="240" w:lineRule="auto"/>
        <w:rPr>
          <w:rFonts w:ascii="Arial Narrow" w:eastAsia="Times New Roman" w:hAnsi="Arial Narrow"/>
          <w:sz w:val="16"/>
          <w:szCs w:val="16"/>
          <w:lang w:eastAsia="pl-PL"/>
        </w:rPr>
      </w:pPr>
      <w:r>
        <w:rPr>
          <w:rFonts w:ascii="Arial Narrow" w:eastAsia="Times New Roman" w:hAnsi="Arial Narrow"/>
          <w:sz w:val="16"/>
          <w:szCs w:val="16"/>
          <w:lang w:eastAsia="pl-PL"/>
        </w:rPr>
        <w:tab/>
      </w:r>
    </w:p>
    <w:p w:rsidR="00974A9D" w:rsidRPr="00974A9D" w:rsidRDefault="00974A9D" w:rsidP="00974A9D">
      <w:pPr>
        <w:spacing w:after="0" w:line="240" w:lineRule="auto"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Sposób wypełnienia:</w:t>
      </w:r>
    </w:p>
    <w:p w:rsidR="00974A9D" w:rsidRP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Należy wypełniać tylko białe pola tabeli.</w:t>
      </w:r>
    </w:p>
    <w:p w:rsidR="00974A9D" w:rsidRP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 xml:space="preserve">W dwóch pierwszych wierszach tabeli należy wpisać tytuł operacji oraz nazwę (imię i nazwisko) wnioskodawcy zgodne </w:t>
      </w:r>
      <w:r>
        <w:rPr>
          <w:rFonts w:ascii="Arial Narrow" w:eastAsia="Times New Roman" w:hAnsi="Arial Narrow"/>
          <w:lang w:eastAsia="pl-PL"/>
        </w:rPr>
        <w:br/>
      </w:r>
      <w:r w:rsidRPr="00974A9D">
        <w:rPr>
          <w:rFonts w:ascii="Arial Narrow" w:eastAsia="Times New Roman" w:hAnsi="Arial Narrow"/>
          <w:lang w:eastAsia="pl-PL"/>
        </w:rPr>
        <w:t>z danymi zawartymi we wniosku.</w:t>
      </w:r>
    </w:p>
    <w:p w:rsidR="00974A9D" w:rsidRDefault="00974A9D" w:rsidP="00974A9D">
      <w:pPr>
        <w:numPr>
          <w:ilvl w:val="0"/>
          <w:numId w:val="3"/>
        </w:numPr>
        <w:spacing w:after="0" w:line="240" w:lineRule="auto"/>
        <w:contextualSpacing/>
        <w:rPr>
          <w:rFonts w:ascii="Arial Narrow" w:eastAsia="Times New Roman" w:hAnsi="Arial Narrow"/>
          <w:lang w:eastAsia="pl-PL"/>
        </w:rPr>
      </w:pPr>
      <w:r w:rsidRPr="00974A9D">
        <w:rPr>
          <w:rFonts w:ascii="Arial Narrow" w:eastAsia="Times New Roman" w:hAnsi="Arial Narrow"/>
          <w:lang w:eastAsia="pl-PL"/>
        </w:rPr>
        <w:t>Po wypełnieniu dokumentu należy go oznaczyć datą sporządzenia i podpisać oraz przystawić pieczęć jeśli wnioskodawca używa pieczęci.</w:t>
      </w:r>
    </w:p>
    <w:p w:rsidR="007276EA" w:rsidRPr="00974A9D" w:rsidRDefault="007276EA" w:rsidP="007276EA">
      <w:pPr>
        <w:spacing w:after="0" w:line="240" w:lineRule="auto"/>
        <w:ind w:left="720"/>
        <w:contextualSpacing/>
        <w:rPr>
          <w:rFonts w:ascii="Arial Narrow" w:eastAsia="Times New Roman" w:hAnsi="Arial Narrow"/>
          <w:lang w:eastAsia="pl-PL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1845"/>
        <w:gridCol w:w="992"/>
        <w:gridCol w:w="6944"/>
      </w:tblGrid>
      <w:tr w:rsidR="00974A9D" w:rsidRPr="00974A9D" w:rsidTr="00150C8A">
        <w:trPr>
          <w:cantSplit/>
          <w:trHeight w:val="458"/>
        </w:trPr>
        <w:tc>
          <w:tcPr>
            <w:tcW w:w="2270" w:type="dxa"/>
            <w:gridSpan w:val="2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Tytuł operacji</w:t>
            </w:r>
          </w:p>
        </w:tc>
        <w:tc>
          <w:tcPr>
            <w:tcW w:w="7936" w:type="dxa"/>
            <w:gridSpan w:val="2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458"/>
        </w:trPr>
        <w:tc>
          <w:tcPr>
            <w:tcW w:w="2270" w:type="dxa"/>
            <w:gridSpan w:val="2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Nazwa wnioskodawcy</w:t>
            </w:r>
          </w:p>
        </w:tc>
        <w:tc>
          <w:tcPr>
            <w:tcW w:w="7936" w:type="dxa"/>
            <w:gridSpan w:val="2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458"/>
        </w:trPr>
        <w:tc>
          <w:tcPr>
            <w:tcW w:w="425" w:type="dxa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ind w:left="-26" w:right="-28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b/>
                <w:lang w:eastAsia="pl-PL"/>
              </w:rPr>
              <w:t>L.p.</w:t>
            </w:r>
          </w:p>
        </w:tc>
        <w:tc>
          <w:tcPr>
            <w:tcW w:w="9781" w:type="dxa"/>
            <w:gridSpan w:val="3"/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  <w:lang w:eastAsia="pl-PL"/>
              </w:rPr>
            </w:pPr>
          </w:p>
        </w:tc>
      </w:tr>
      <w:tr w:rsidR="00974A9D" w:rsidRPr="00974A9D" w:rsidTr="00974A9D">
        <w:trPr>
          <w:cantSplit/>
          <w:trHeight w:val="685"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lang w:eastAsia="pl-PL"/>
              </w:rPr>
              <w:t>1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Operacja wpłynie pozytywnie na sytuację grup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defaworyzowanych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(bezrobotni, 50+ lub +25) na rynku pracy </w:t>
            </w:r>
          </w:p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będzie realizowana przez osobę należącą do grupy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defaworyzowanej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color w:val="00B0F0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przewiduje zatrudnienie osoby należącej do grupy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defaworyzowanej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 Kopia dowodu osobistego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z urzędu pracy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  <w:trHeight w:val="774"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Miejscowość w której realizowana będzie operacja posiada Plan Odnowy Miejscowości</w:t>
            </w:r>
          </w:p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Załączono Plan Odnowy Miejscowości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Liczba mieszkańców w miejscowości, w której realizowana będzie operacja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wójta / burmistrza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 dotyczy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 w:val="restart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4</w:t>
            </w:r>
          </w:p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9781" w:type="dxa"/>
            <w:gridSpan w:val="3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Wnioskodawca skorzystał z doradztwa świadczonego w LGD </w:t>
            </w:r>
          </w:p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Zaświadczenie wydane przez LGD</w:t>
            </w: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</w:p>
        </w:tc>
        <w:tc>
          <w:tcPr>
            <w:tcW w:w="2837" w:type="dxa"/>
            <w:gridSpan w:val="2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  <w:tc>
          <w:tcPr>
            <w:tcW w:w="6944" w:type="dxa"/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  <w:tr w:rsidR="00974A9D" w:rsidRPr="00974A9D" w:rsidTr="00150C8A">
        <w:trPr>
          <w:cantSplit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4"/>
                <w:szCs w:val="24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9781" w:type="dxa"/>
            <w:gridSpan w:val="3"/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contextualSpacing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Inne wskazane w Ogłoszeniu o naborze.</w:t>
            </w:r>
          </w:p>
        </w:tc>
      </w:tr>
    </w:tbl>
    <w:p w:rsidR="00974A9D" w:rsidRPr="00974A9D" w:rsidRDefault="00974A9D" w:rsidP="00974A9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pl-PL"/>
        </w:rPr>
      </w:pPr>
    </w:p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72"/>
        <w:gridCol w:w="5234"/>
      </w:tblGrid>
      <w:tr w:rsidR="00974A9D" w:rsidRPr="00974A9D" w:rsidTr="00150C8A">
        <w:trPr>
          <w:cantSplit/>
        </w:trPr>
        <w:tc>
          <w:tcPr>
            <w:tcW w:w="10206" w:type="dxa"/>
            <w:gridSpan w:val="2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b/>
                <w:sz w:val="20"/>
                <w:szCs w:val="20"/>
                <w:lang w:eastAsia="pl-PL"/>
              </w:rPr>
              <w:t>Oznaczenie datą i podpisem</w:t>
            </w:r>
          </w:p>
        </w:tc>
      </w:tr>
      <w:tr w:rsidR="00974A9D" w:rsidRPr="00974A9D" w:rsidTr="00150C8A">
        <w:trPr>
          <w:cantSplit/>
        </w:trPr>
        <w:tc>
          <w:tcPr>
            <w:tcW w:w="4972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 xml:space="preserve">Data w formacie 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dd</w:t>
            </w:r>
            <w:proofErr w:type="spellEnd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-mm-</w:t>
            </w:r>
            <w:proofErr w:type="spellStart"/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rrrr</w:t>
            </w:r>
            <w:proofErr w:type="spellEnd"/>
          </w:p>
        </w:tc>
        <w:tc>
          <w:tcPr>
            <w:tcW w:w="5234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Pieczęć/Czytelny podpis</w:t>
            </w:r>
          </w:p>
        </w:tc>
      </w:tr>
      <w:tr w:rsidR="00974A9D" w:rsidRPr="00974A9D" w:rsidTr="00150C8A">
        <w:trPr>
          <w:cantSplit/>
        </w:trPr>
        <w:tc>
          <w:tcPr>
            <w:tcW w:w="497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center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  <w:r w:rsidRPr="00974A9D">
              <w:rPr>
                <w:rFonts w:ascii="Arial Narrow" w:eastAsia="Times New Roman" w:hAnsi="Arial Narrow"/>
                <w:sz w:val="20"/>
                <w:szCs w:val="20"/>
                <w:lang w:eastAsia="pl-PL"/>
              </w:rPr>
              <w:t>-           -                     roku</w:t>
            </w:r>
          </w:p>
        </w:tc>
        <w:tc>
          <w:tcPr>
            <w:tcW w:w="52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  <w:p w:rsidR="00974A9D" w:rsidRPr="00974A9D" w:rsidRDefault="00974A9D" w:rsidP="00974A9D">
            <w:p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eastAsia="pl-PL"/>
              </w:rPr>
            </w:pPr>
          </w:p>
        </w:tc>
      </w:tr>
    </w:tbl>
    <w:p w:rsidR="00974A9D" w:rsidRPr="00974A9D" w:rsidRDefault="00974A9D" w:rsidP="00974A9D">
      <w:pPr>
        <w:spacing w:after="0" w:line="240" w:lineRule="auto"/>
        <w:jc w:val="both"/>
        <w:rPr>
          <w:rFonts w:ascii="Arial Narrow" w:eastAsia="Times New Roman" w:hAnsi="Arial Narrow"/>
          <w:sz w:val="20"/>
          <w:szCs w:val="20"/>
          <w:lang w:eastAsia="pl-PL"/>
        </w:rPr>
      </w:pPr>
    </w:p>
    <w:p w:rsidR="005C275D" w:rsidRPr="00974A9D" w:rsidRDefault="005C275D" w:rsidP="00974A9D"/>
    <w:sectPr w:rsidR="005C275D" w:rsidRPr="00974A9D" w:rsidSect="00974A9D">
      <w:headerReference w:type="default" r:id="rId8"/>
      <w:pgSz w:w="11906" w:h="16838"/>
      <w:pgMar w:top="720" w:right="720" w:bottom="720" w:left="72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641" w:rsidRDefault="00972641" w:rsidP="004B09BA">
      <w:pPr>
        <w:spacing w:after="0" w:line="240" w:lineRule="auto"/>
      </w:pPr>
      <w:r>
        <w:separator/>
      </w:r>
    </w:p>
  </w:endnote>
  <w:endnote w:type="continuationSeparator" w:id="0">
    <w:p w:rsidR="00972641" w:rsidRDefault="00972641" w:rsidP="004B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641" w:rsidRDefault="00972641" w:rsidP="004B09BA">
      <w:pPr>
        <w:spacing w:after="0" w:line="240" w:lineRule="auto"/>
      </w:pPr>
      <w:r>
        <w:separator/>
      </w:r>
    </w:p>
  </w:footnote>
  <w:footnote w:type="continuationSeparator" w:id="0">
    <w:p w:rsidR="00972641" w:rsidRDefault="00972641" w:rsidP="004B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9BA" w:rsidRDefault="004B09BA" w:rsidP="004B09B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06BD9E" wp14:editId="75A51FE6">
          <wp:extent cx="4326255" cy="5594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6255" cy="559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4"/>
    <w:multiLevelType w:val="singleLevel"/>
    <w:tmpl w:val="B24E096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 Narrow" w:hAnsi="Arial Narrow" w:cs="Times New Roman" w:hint="default"/>
      </w:rPr>
    </w:lvl>
  </w:abstractNum>
  <w:abstractNum w:abstractNumId="2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2EAF38F0"/>
    <w:multiLevelType w:val="hybridMultilevel"/>
    <w:tmpl w:val="A2FC0982"/>
    <w:lvl w:ilvl="0" w:tplc="17EAE2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AD7903"/>
    <w:multiLevelType w:val="hybridMultilevel"/>
    <w:tmpl w:val="9984F408"/>
    <w:lvl w:ilvl="0" w:tplc="63007B9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402339"/>
    <w:multiLevelType w:val="hybridMultilevel"/>
    <w:tmpl w:val="305CBB24"/>
    <w:lvl w:ilvl="0" w:tplc="E962029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9BA"/>
    <w:rsid w:val="00001495"/>
    <w:rsid w:val="00094DC3"/>
    <w:rsid w:val="000D2CC2"/>
    <w:rsid w:val="00113DC0"/>
    <w:rsid w:val="00164EE0"/>
    <w:rsid w:val="002E4F20"/>
    <w:rsid w:val="003C43A2"/>
    <w:rsid w:val="004B09BA"/>
    <w:rsid w:val="004B3B2E"/>
    <w:rsid w:val="004F304A"/>
    <w:rsid w:val="005C275D"/>
    <w:rsid w:val="006E38CB"/>
    <w:rsid w:val="007276EA"/>
    <w:rsid w:val="00743C84"/>
    <w:rsid w:val="007544CC"/>
    <w:rsid w:val="00793A63"/>
    <w:rsid w:val="007D7B0E"/>
    <w:rsid w:val="007E06FF"/>
    <w:rsid w:val="00813BC0"/>
    <w:rsid w:val="00846498"/>
    <w:rsid w:val="00880739"/>
    <w:rsid w:val="00972641"/>
    <w:rsid w:val="00974A9D"/>
    <w:rsid w:val="00A05A15"/>
    <w:rsid w:val="00AD64B2"/>
    <w:rsid w:val="00AE3231"/>
    <w:rsid w:val="00C00BC3"/>
    <w:rsid w:val="00DC5174"/>
    <w:rsid w:val="00ED112B"/>
    <w:rsid w:val="00ED5A70"/>
    <w:rsid w:val="00F270FA"/>
    <w:rsid w:val="00FD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9B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B09BA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B09BA"/>
    <w:pPr>
      <w:keepNext/>
      <w:spacing w:after="0" w:line="240" w:lineRule="auto"/>
      <w:jc w:val="center"/>
      <w:outlineLvl w:val="1"/>
    </w:pPr>
    <w:rPr>
      <w:rFonts w:ascii="Times New Roman" w:hAnsi="Times New Roman"/>
      <w:b/>
      <w:color w:val="FF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9BA"/>
  </w:style>
  <w:style w:type="paragraph" w:styleId="Stopka">
    <w:name w:val="footer"/>
    <w:basedOn w:val="Normalny"/>
    <w:link w:val="StopkaZnak"/>
    <w:uiPriority w:val="99"/>
    <w:unhideWhenUsed/>
    <w:rsid w:val="004B0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9BA"/>
  </w:style>
  <w:style w:type="paragraph" w:styleId="Tekstdymka">
    <w:name w:val="Balloon Text"/>
    <w:basedOn w:val="Normalny"/>
    <w:link w:val="TekstdymkaZnak"/>
    <w:uiPriority w:val="99"/>
    <w:semiHidden/>
    <w:unhideWhenUsed/>
    <w:rsid w:val="004B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9B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B09BA"/>
    <w:rPr>
      <w:rFonts w:ascii="Times New Roman" w:eastAsia="Calibri" w:hAnsi="Times New Roman" w:cs="Times New Roman"/>
      <w:b/>
      <w:sz w:val="24"/>
    </w:rPr>
  </w:style>
  <w:style w:type="character" w:customStyle="1" w:styleId="Nagwek2Znak">
    <w:name w:val="Nagłówek 2 Znak"/>
    <w:basedOn w:val="Domylnaczcionkaakapitu"/>
    <w:link w:val="Nagwek2"/>
    <w:rsid w:val="004B09BA"/>
    <w:rPr>
      <w:rFonts w:ascii="Times New Roman" w:eastAsia="Calibri" w:hAnsi="Times New Roman" w:cs="Times New Roman"/>
      <w:b/>
      <w:color w:val="FF0000"/>
      <w:sz w:val="24"/>
    </w:rPr>
  </w:style>
  <w:style w:type="paragraph" w:styleId="Akapitzlist">
    <w:name w:val="List Paragraph"/>
    <w:basedOn w:val="Normalny"/>
    <w:uiPriority w:val="34"/>
    <w:qFormat/>
    <w:rsid w:val="004B09BA"/>
    <w:pPr>
      <w:ind w:left="720"/>
      <w:contextualSpacing/>
    </w:pPr>
  </w:style>
  <w:style w:type="paragraph" w:customStyle="1" w:styleId="Standard">
    <w:name w:val="Standard"/>
    <w:rsid w:val="004B09BA"/>
    <w:pPr>
      <w:suppressAutoHyphens/>
      <w:overflowPunct w:val="0"/>
      <w:autoSpaceDE w:val="0"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eastAsia="pl-PL"/>
    </w:rPr>
  </w:style>
  <w:style w:type="paragraph" w:styleId="Bezodstpw">
    <w:name w:val="No Spacing"/>
    <w:qFormat/>
    <w:rsid w:val="004B09B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Default">
    <w:name w:val="Default"/>
    <w:rsid w:val="007E06F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Mariusz</cp:lastModifiedBy>
  <cp:revision>3</cp:revision>
  <cp:lastPrinted>2015-12-21T12:16:00Z</cp:lastPrinted>
  <dcterms:created xsi:type="dcterms:W3CDTF">2015-12-30T04:48:00Z</dcterms:created>
  <dcterms:modified xsi:type="dcterms:W3CDTF">2015-12-30T05:38:00Z</dcterms:modified>
</cp:coreProperties>
</file>